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bookmarkStart w:id="0" w:name="block-25985068"/>
      <w:r w:rsidRPr="00DE62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DE62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DE6246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  <w:r w:rsidRPr="00DE62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6246">
        <w:rPr>
          <w:rFonts w:ascii="Times New Roman" w:hAnsi="Times New Roman"/>
          <w:color w:val="000000"/>
          <w:sz w:val="28"/>
          <w:lang w:val="ru-RU"/>
        </w:rPr>
        <w:t>​</w:t>
      </w:r>
    </w:p>
    <w:p w:rsidR="00BF1C62" w:rsidRDefault="00DE62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BF1C62" w:rsidRDefault="00BF1C62">
      <w:pPr>
        <w:spacing w:after="0"/>
        <w:ind w:left="120"/>
      </w:pPr>
    </w:p>
    <w:p w:rsidR="00BF1C62" w:rsidRDefault="00BF1C62">
      <w:pPr>
        <w:spacing w:after="0"/>
        <w:ind w:left="120"/>
      </w:pPr>
    </w:p>
    <w:p w:rsidR="00BF1C62" w:rsidRDefault="00BF1C62">
      <w:pPr>
        <w:spacing w:after="0"/>
        <w:ind w:left="120"/>
      </w:pPr>
    </w:p>
    <w:p w:rsidR="00BF1C62" w:rsidRDefault="00BF1C62">
      <w:pPr>
        <w:spacing w:after="0"/>
        <w:ind w:left="120"/>
      </w:pPr>
    </w:p>
    <w:p w:rsidR="00BF1C62" w:rsidRPr="00DE6246" w:rsidRDefault="00BF1C62">
      <w:pPr>
        <w:spacing w:after="0"/>
        <w:ind w:left="120"/>
        <w:rPr>
          <w:lang w:val="ru-RU"/>
        </w:rPr>
      </w:pPr>
      <w:bookmarkStart w:id="3" w:name="_GoBack"/>
      <w:bookmarkEnd w:id="3"/>
    </w:p>
    <w:p w:rsidR="00BF1C62" w:rsidRPr="00DE6246" w:rsidRDefault="00DE6246">
      <w:pPr>
        <w:spacing w:after="0"/>
        <w:ind w:left="120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‌</w:t>
      </w:r>
    </w:p>
    <w:p w:rsidR="00BF1C62" w:rsidRPr="00DE6246" w:rsidRDefault="00BF1C62">
      <w:pPr>
        <w:spacing w:after="0"/>
        <w:ind w:left="120"/>
        <w:rPr>
          <w:lang w:val="ru-RU"/>
        </w:rPr>
      </w:pPr>
    </w:p>
    <w:p w:rsidR="00BF1C62" w:rsidRPr="00DE6246" w:rsidRDefault="00BF1C62">
      <w:pPr>
        <w:spacing w:after="0"/>
        <w:ind w:left="120"/>
        <w:rPr>
          <w:lang w:val="ru-RU"/>
        </w:rPr>
      </w:pPr>
    </w:p>
    <w:p w:rsidR="00BF1C62" w:rsidRPr="00DE6246" w:rsidRDefault="00BF1C62">
      <w:pPr>
        <w:spacing w:after="0"/>
        <w:ind w:left="120"/>
        <w:rPr>
          <w:lang w:val="ru-RU"/>
        </w:rPr>
      </w:pPr>
    </w:p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3443408)</w:t>
      </w: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F1C62" w:rsidRPr="00DE6246" w:rsidRDefault="00DE6246">
      <w:pPr>
        <w:spacing w:after="0" w:line="408" w:lineRule="auto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BF1C62">
      <w:pPr>
        <w:spacing w:after="0"/>
        <w:ind w:left="120"/>
        <w:jc w:val="center"/>
        <w:rPr>
          <w:lang w:val="ru-RU"/>
        </w:rPr>
      </w:pPr>
    </w:p>
    <w:p w:rsidR="00BF1C62" w:rsidRPr="00DE6246" w:rsidRDefault="00DE6246">
      <w:pPr>
        <w:spacing w:after="0"/>
        <w:ind w:left="120"/>
        <w:jc w:val="center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DE6246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DE62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E62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6246">
        <w:rPr>
          <w:rFonts w:ascii="Times New Roman" w:hAnsi="Times New Roman"/>
          <w:color w:val="000000"/>
          <w:sz w:val="28"/>
          <w:lang w:val="ru-RU"/>
        </w:rPr>
        <w:t>​</w:t>
      </w:r>
    </w:p>
    <w:p w:rsidR="00BF1C62" w:rsidRPr="00DE6246" w:rsidRDefault="00BF1C62">
      <w:pPr>
        <w:spacing w:after="0"/>
        <w:ind w:left="120"/>
        <w:rPr>
          <w:lang w:val="ru-RU"/>
        </w:rPr>
      </w:pPr>
    </w:p>
    <w:p w:rsidR="00BF1C62" w:rsidRPr="00DE6246" w:rsidRDefault="00BF1C62">
      <w:pPr>
        <w:rPr>
          <w:lang w:val="ru-RU"/>
        </w:rPr>
        <w:sectPr w:rsidR="00BF1C62" w:rsidRPr="00DE6246">
          <w:pgSz w:w="11906" w:h="16383"/>
          <w:pgMar w:top="1134" w:right="850" w:bottom="1134" w:left="1701" w:header="720" w:footer="720" w:gutter="0"/>
          <w:cols w:space="720"/>
        </w:sect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bookmarkStart w:id="6" w:name="block-25985074"/>
      <w:bookmarkEnd w:id="0"/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 w:rsidRPr="00DE624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E624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 w:rsidRPr="00DE6246"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</w:t>
      </w:r>
      <w:r w:rsidRPr="00DE6246">
        <w:rPr>
          <w:rFonts w:ascii="Times New Roman" w:hAnsi="Times New Roman"/>
          <w:color w:val="000000"/>
          <w:sz w:val="28"/>
          <w:lang w:val="ru-RU"/>
        </w:rPr>
        <w:t>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</w:t>
      </w:r>
      <w:r w:rsidRPr="00DE6246">
        <w:rPr>
          <w:rFonts w:ascii="Times New Roman" w:hAnsi="Times New Roman"/>
          <w:color w:val="000000"/>
          <w:sz w:val="28"/>
          <w:lang w:val="ru-RU"/>
        </w:rPr>
        <w:t>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Целями общество</w:t>
      </w:r>
      <w:r w:rsidRPr="00DE6246">
        <w:rPr>
          <w:rFonts w:ascii="Times New Roman" w:hAnsi="Times New Roman"/>
          <w:color w:val="000000"/>
          <w:sz w:val="28"/>
          <w:lang w:val="ru-RU"/>
        </w:rPr>
        <w:t>ведческого образования в основной школе являются: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приоритетности общенациональных интересов, приверженности правовым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</w:t>
      </w:r>
      <w:r w:rsidRPr="00DE6246">
        <w:rPr>
          <w:rFonts w:ascii="Times New Roman" w:hAnsi="Times New Roman"/>
          <w:color w:val="000000"/>
          <w:sz w:val="28"/>
          <w:lang w:val="ru-RU"/>
        </w:rPr>
        <w:t>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</w:t>
      </w:r>
      <w:r w:rsidRPr="00DE6246">
        <w:rPr>
          <w:rFonts w:ascii="Times New Roman" w:hAnsi="Times New Roman"/>
          <w:color w:val="000000"/>
          <w:sz w:val="28"/>
          <w:lang w:val="ru-RU"/>
        </w:rPr>
        <w:t>изации, самоконтролю; мотивации к высокопроизводительной, наукоёмкой трудовой деятельности;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</w:t>
      </w:r>
      <w:r w:rsidRPr="00DE6246">
        <w:rPr>
          <w:rFonts w:ascii="Times New Roman" w:hAnsi="Times New Roman"/>
          <w:color w:val="000000"/>
          <w:sz w:val="28"/>
          <w:lang w:val="ru-RU"/>
        </w:rPr>
        <w:t>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DE6246">
        <w:rPr>
          <w:rFonts w:ascii="Times New Roman" w:hAnsi="Times New Roman"/>
          <w:color w:val="000000"/>
          <w:sz w:val="28"/>
          <w:lang w:val="ru-RU"/>
        </w:rPr>
        <w:t>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</w:t>
      </w:r>
      <w:r w:rsidRPr="00DE6246">
        <w:rPr>
          <w:rFonts w:ascii="Times New Roman" w:hAnsi="Times New Roman"/>
          <w:color w:val="000000"/>
          <w:sz w:val="28"/>
          <w:lang w:val="ru-RU"/>
        </w:rPr>
        <w:t>и, необходимых для участия в жизни гражданского общества и государства);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</w:t>
      </w:r>
      <w:r w:rsidRPr="00DE6246">
        <w:rPr>
          <w:rFonts w:ascii="Times New Roman" w:hAnsi="Times New Roman"/>
          <w:color w:val="000000"/>
          <w:sz w:val="28"/>
          <w:lang w:val="ru-RU"/>
        </w:rPr>
        <w:t>изации личностного потенциала в современном динамично развивающемся российском обществе;</w:t>
      </w:r>
    </w:p>
    <w:p w:rsidR="00BF1C62" w:rsidRPr="00DE6246" w:rsidRDefault="00DE62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</w:t>
      </w:r>
      <w:r w:rsidRPr="00DE6246">
        <w:rPr>
          <w:rFonts w:ascii="Times New Roman" w:hAnsi="Times New Roman"/>
          <w:color w:val="000000"/>
          <w:sz w:val="28"/>
          <w:lang w:val="ru-RU"/>
        </w:rPr>
        <w:t>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ОЗНАНИЕ» В УЧЕБНОМ ПЛАНЕ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F1C62" w:rsidRPr="00DE6246" w:rsidRDefault="00BF1C62">
      <w:pPr>
        <w:rPr>
          <w:lang w:val="ru-RU"/>
        </w:rPr>
        <w:sectPr w:rsidR="00BF1C62" w:rsidRPr="00DE6246">
          <w:pgSz w:w="11906" w:h="16383"/>
          <w:pgMar w:top="1134" w:right="850" w:bottom="1134" w:left="1701" w:header="720" w:footer="720" w:gutter="0"/>
          <w:cols w:space="720"/>
        </w:sect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bookmarkStart w:id="7" w:name="block-25985069"/>
      <w:bookmarkEnd w:id="6"/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ЕБНОГО ПРЕДМЕТА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Индивид, индивидуальность</w:t>
      </w:r>
      <w:r w:rsidRPr="00DE6246">
        <w:rPr>
          <w:rFonts w:ascii="Times New Roman" w:hAnsi="Times New Roman"/>
          <w:color w:val="000000"/>
          <w:sz w:val="28"/>
          <w:lang w:val="ru-RU"/>
        </w:rPr>
        <w:t>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</w:t>
      </w:r>
      <w:r w:rsidRPr="00DE6246">
        <w:rPr>
          <w:rFonts w:ascii="Times New Roman" w:hAnsi="Times New Roman"/>
          <w:color w:val="000000"/>
          <w:sz w:val="28"/>
          <w:lang w:val="ru-RU"/>
        </w:rPr>
        <w:t>Виды деятельности (игра, труд, учение). Познание человеком мира и самого себя как вид деятельности.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</w:t>
      </w:r>
      <w:r w:rsidRPr="00DE6246">
        <w:rPr>
          <w:rFonts w:ascii="Times New Roman" w:hAnsi="Times New Roman"/>
          <w:color w:val="000000"/>
          <w:sz w:val="28"/>
          <w:lang w:val="ru-RU"/>
        </w:rPr>
        <w:t>е в современных условиях.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</w:t>
      </w:r>
      <w:r w:rsidRPr="00DE6246">
        <w:rPr>
          <w:rFonts w:ascii="Times New Roman" w:hAnsi="Times New Roman"/>
          <w:color w:val="000000"/>
          <w:sz w:val="28"/>
          <w:lang w:val="ru-RU"/>
        </w:rPr>
        <w:t>ростка.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Социальные общн</w:t>
      </w:r>
      <w:r w:rsidRPr="00DE6246">
        <w:rPr>
          <w:rFonts w:ascii="Times New Roman" w:hAnsi="Times New Roman"/>
          <w:color w:val="000000"/>
          <w:sz w:val="28"/>
          <w:lang w:val="ru-RU"/>
        </w:rPr>
        <w:t>ости и группы. Положение человека в обществе.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</w:t>
      </w:r>
      <w:r w:rsidRPr="00DE6246">
        <w:rPr>
          <w:rFonts w:ascii="Times New Roman" w:hAnsi="Times New Roman"/>
          <w:color w:val="000000"/>
          <w:sz w:val="28"/>
          <w:lang w:val="ru-RU"/>
        </w:rPr>
        <w:t>ти, традиционные ценности российского народа.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</w:t>
      </w:r>
      <w:r w:rsidRPr="00DE6246">
        <w:rPr>
          <w:rFonts w:ascii="Times New Roman" w:hAnsi="Times New Roman"/>
          <w:color w:val="000000"/>
          <w:sz w:val="28"/>
          <w:lang w:val="ru-RU"/>
        </w:rPr>
        <w:t>ий.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</w:t>
      </w:r>
      <w:r w:rsidRPr="00DE6246">
        <w:rPr>
          <w:rFonts w:ascii="Times New Roman" w:hAnsi="Times New Roman"/>
          <w:color w:val="000000"/>
          <w:sz w:val="28"/>
          <w:lang w:val="ru-RU"/>
        </w:rPr>
        <w:t>Традиции и обычаи.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Право и его роль в жизни обще</w:t>
      </w:r>
      <w:r w:rsidRPr="00DE6246">
        <w:rPr>
          <w:rFonts w:ascii="Times New Roman" w:hAnsi="Times New Roman"/>
          <w:color w:val="000000"/>
          <w:sz w:val="28"/>
          <w:lang w:val="ru-RU"/>
        </w:rPr>
        <w:t>ства. Право и мораль.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</w:t>
      </w:r>
      <w:r w:rsidRPr="00DE6246">
        <w:rPr>
          <w:rFonts w:ascii="Times New Roman" w:hAnsi="Times New Roman"/>
          <w:color w:val="000000"/>
          <w:sz w:val="28"/>
          <w:lang w:val="ru-RU"/>
        </w:rPr>
        <w:t>культура личности.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Основы граждан</w:t>
      </w:r>
      <w:r w:rsidRPr="00DE6246">
        <w:rPr>
          <w:rFonts w:ascii="Times New Roman" w:hAnsi="Times New Roman"/>
          <w:color w:val="000000"/>
          <w:sz w:val="28"/>
          <w:lang w:val="ru-RU"/>
        </w:rPr>
        <w:t>ского права. Физические и юридические лица в гражданском праве. Право собственности, защита прав собственности.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гражданско-правовых отношений.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родителей.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</w:t>
      </w:r>
      <w:r w:rsidRPr="00DE6246">
        <w:rPr>
          <w:rFonts w:ascii="Times New Roman" w:hAnsi="Times New Roman"/>
          <w:color w:val="000000"/>
          <w:sz w:val="28"/>
          <w:lang w:val="ru-RU"/>
        </w:rPr>
        <w:t>головная ответственность. Особенности юридической ответственности несовершеннолетних.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в эконо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мических отношениях.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</w:t>
      </w:r>
      <w:r w:rsidRPr="00DE6246">
        <w:rPr>
          <w:rFonts w:ascii="Times New Roman" w:hAnsi="Times New Roman"/>
          <w:color w:val="000000"/>
          <w:sz w:val="28"/>
          <w:lang w:val="ru-RU"/>
        </w:rPr>
        <w:t>ть. Производительность труда. Разделение труда.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</w:t>
      </w:r>
      <w:r w:rsidRPr="00DE6246">
        <w:rPr>
          <w:rFonts w:ascii="Times New Roman" w:hAnsi="Times New Roman"/>
          <w:color w:val="000000"/>
          <w:sz w:val="28"/>
          <w:lang w:val="ru-RU"/>
        </w:rPr>
        <w:t>ынка. Многообразие рынков.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компании, кредитные </w:t>
      </w:r>
      <w:r w:rsidRPr="00DE6246">
        <w:rPr>
          <w:rFonts w:ascii="Times New Roman" w:hAnsi="Times New Roman"/>
          <w:color w:val="000000"/>
          <w:sz w:val="28"/>
          <w:lang w:val="ru-RU"/>
        </w:rPr>
        <w:t>союзы, участники фондового рынка). Услуги финансовых посредников.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</w:t>
      </w:r>
      <w:r w:rsidRPr="00DE6246">
        <w:rPr>
          <w:rFonts w:ascii="Times New Roman" w:hAnsi="Times New Roman"/>
          <w:color w:val="000000"/>
          <w:sz w:val="28"/>
          <w:lang w:val="ru-RU"/>
        </w:rPr>
        <w:t>овское обслуживание. Страховые услуги. Защита прав потребителя финансовых услуг.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</w:t>
      </w:r>
      <w:r w:rsidRPr="00DE6246">
        <w:rPr>
          <w:rFonts w:ascii="Times New Roman" w:hAnsi="Times New Roman"/>
          <w:color w:val="000000"/>
          <w:sz w:val="28"/>
          <w:lang w:val="ru-RU"/>
        </w:rPr>
        <w:t>. Личный финансовый план. Способы и формы сбережений.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DE6246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DE6246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DE6246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DE6246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</w:t>
      </w:r>
      <w:r w:rsidRPr="00DE6246">
        <w:rPr>
          <w:rFonts w:ascii="Times New Roman" w:hAnsi="Times New Roman"/>
          <w:color w:val="000000"/>
          <w:sz w:val="28"/>
          <w:lang w:val="ru-RU"/>
        </w:rPr>
        <w:t>ценности. Правовое государство и гражданское общество.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 w:rsidRPr="00DE6246"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 w:rsidRPr="00DE6246">
        <w:rPr>
          <w:rFonts w:ascii="Times New Roman" w:hAnsi="Times New Roman"/>
          <w:color w:val="000000"/>
          <w:sz w:val="28"/>
          <w:lang w:val="ru-RU"/>
        </w:rPr>
        <w:t>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 w:rsidRPr="00DE6246"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</w:t>
      </w:r>
      <w:r w:rsidRPr="00DE6246">
        <w:rPr>
          <w:rFonts w:ascii="Times New Roman" w:hAnsi="Times New Roman"/>
          <w:color w:val="000000"/>
          <w:sz w:val="28"/>
          <w:lang w:val="ru-RU"/>
        </w:rPr>
        <w:t>ых общностей и групп.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DE6246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DE6246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DE6246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Здоровый образ жизни. Соци</w:t>
      </w:r>
      <w:r w:rsidRPr="00DE6246">
        <w:rPr>
          <w:rFonts w:ascii="Times New Roman" w:hAnsi="Times New Roman"/>
          <w:color w:val="000000"/>
          <w:sz w:val="28"/>
          <w:lang w:val="ru-RU"/>
        </w:rPr>
        <w:t>альная и личная значимость здорового образа жизни. Мода и спорт.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BF1C62" w:rsidRPr="00DE6246" w:rsidRDefault="00BF1C62">
      <w:pPr>
        <w:rPr>
          <w:lang w:val="ru-RU"/>
        </w:rPr>
        <w:sectPr w:rsidR="00BF1C62" w:rsidRPr="00DE6246">
          <w:pgSz w:w="11906" w:h="16383"/>
          <w:pgMar w:top="1134" w:right="850" w:bottom="1134" w:left="1701" w:header="720" w:footer="720" w:gutter="0"/>
          <w:cols w:space="720"/>
        </w:sect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bookmarkStart w:id="8" w:name="block-25985073"/>
      <w:bookmarkEnd w:id="7"/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Личн</w:t>
      </w:r>
      <w:r w:rsidRPr="00DE6246">
        <w:rPr>
          <w:rFonts w:ascii="Times New Roman" w:hAnsi="Times New Roman"/>
          <w:color w:val="000000"/>
          <w:sz w:val="28"/>
          <w:lang w:val="ru-RU"/>
        </w:rPr>
        <w:t>остные и метапредметные результаты представлены с учётом особенностей преподавания обществознания в основной школе.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</w:t>
      </w:r>
      <w:r w:rsidRPr="00DE6246">
        <w:rPr>
          <w:rFonts w:ascii="Times New Roman" w:hAnsi="Times New Roman"/>
          <w:color w:val="000000"/>
          <w:sz w:val="28"/>
          <w:lang w:val="ru-RU"/>
        </w:rPr>
        <w:t>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</w:t>
      </w:r>
      <w:r w:rsidRPr="00DE6246">
        <w:rPr>
          <w:rFonts w:ascii="Times New Roman" w:hAnsi="Times New Roman"/>
          <w:color w:val="000000"/>
          <w:sz w:val="28"/>
          <w:lang w:val="ru-RU"/>
        </w:rPr>
        <w:t>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</w:t>
      </w:r>
      <w:r w:rsidRPr="00DE6246">
        <w:rPr>
          <w:rFonts w:ascii="Times New Roman" w:hAnsi="Times New Roman"/>
          <w:color w:val="000000"/>
          <w:sz w:val="28"/>
          <w:lang w:val="ru-RU"/>
        </w:rPr>
        <w:t>ожных.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</w:t>
      </w:r>
      <w:r w:rsidRPr="00DE6246">
        <w:rPr>
          <w:rFonts w:ascii="Times New Roman" w:hAnsi="Times New Roman"/>
          <w:color w:val="000000"/>
          <w:sz w:val="28"/>
          <w:lang w:val="ru-RU"/>
        </w:rPr>
        <w:t>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</w:t>
      </w:r>
      <w:r w:rsidRPr="00DE6246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</w:t>
      </w:r>
      <w:r w:rsidRPr="00DE6246">
        <w:rPr>
          <w:rFonts w:ascii="Times New Roman" w:hAnsi="Times New Roman"/>
          <w:color w:val="000000"/>
          <w:sz w:val="28"/>
          <w:lang w:val="ru-RU"/>
        </w:rPr>
        <w:t>к участию в гуманитарной деятельности (волонтёрство, помощь людям, нуждающимся в ней).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</w:t>
      </w:r>
      <w:r w:rsidRPr="00DE6246">
        <w:rPr>
          <w:rFonts w:ascii="Times New Roman" w:hAnsi="Times New Roman"/>
          <w:color w:val="000000"/>
          <w:sz w:val="28"/>
          <w:lang w:val="ru-RU"/>
        </w:rPr>
        <w:t>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</w:t>
      </w:r>
      <w:r w:rsidRPr="00DE6246">
        <w:rPr>
          <w:rFonts w:ascii="Times New Roman" w:hAnsi="Times New Roman"/>
          <w:color w:val="000000"/>
          <w:sz w:val="28"/>
          <w:lang w:val="ru-RU"/>
        </w:rPr>
        <w:t>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</w:t>
      </w:r>
      <w:r w:rsidRPr="00DE6246">
        <w:rPr>
          <w:rFonts w:ascii="Times New Roman" w:hAnsi="Times New Roman"/>
          <w:color w:val="000000"/>
          <w:sz w:val="28"/>
          <w:lang w:val="ru-RU"/>
        </w:rPr>
        <w:t>нного пространства.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</w:t>
      </w:r>
      <w:r w:rsidRPr="00DE6246">
        <w:rPr>
          <w:rFonts w:ascii="Times New Roman" w:hAnsi="Times New Roman"/>
          <w:color w:val="000000"/>
          <w:sz w:val="28"/>
          <w:lang w:val="ru-RU"/>
        </w:rPr>
        <w:t>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</w:t>
      </w:r>
      <w:r w:rsidRPr="00DE6246">
        <w:rPr>
          <w:rFonts w:ascii="Times New Roman" w:hAnsi="Times New Roman"/>
          <w:color w:val="000000"/>
          <w:sz w:val="28"/>
          <w:lang w:val="ru-RU"/>
        </w:rPr>
        <w:t>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ьно выполнять такого рода деятельность; интерес к практическому изучению профессий и труда различного рода, в том числе на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</w:t>
      </w:r>
      <w:r w:rsidRPr="00DE6246">
        <w:rPr>
          <w:rFonts w:ascii="Times New Roman" w:hAnsi="Times New Roman"/>
          <w:color w:val="000000"/>
          <w:sz w:val="28"/>
          <w:lang w:val="ru-RU"/>
        </w:rPr>
        <w:t>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</w:t>
      </w:r>
      <w:r w:rsidRPr="00DE6246">
        <w:rPr>
          <w:rFonts w:ascii="Times New Roman" w:hAnsi="Times New Roman"/>
          <w:color w:val="000000"/>
          <w:sz w:val="28"/>
          <w:lang w:val="ru-RU"/>
        </w:rPr>
        <w:t>льной сред; готовность к участию в практической деятельности экологической направленности.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DE6246">
        <w:rPr>
          <w:rFonts w:ascii="Times New Roman" w:hAnsi="Times New Roman"/>
          <w:color w:val="000000"/>
          <w:sz w:val="28"/>
          <w:lang w:val="ru-RU"/>
        </w:rPr>
        <w:t>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</w:t>
      </w:r>
      <w:r w:rsidRPr="00DE6246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</w:t>
      </w:r>
      <w:r w:rsidRPr="00DE6246">
        <w:rPr>
          <w:rFonts w:ascii="Times New Roman" w:hAnsi="Times New Roman"/>
          <w:color w:val="000000"/>
          <w:sz w:val="28"/>
          <w:lang w:val="ru-RU"/>
        </w:rPr>
        <w:t>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</w:t>
      </w:r>
      <w:r w:rsidRPr="00DE6246">
        <w:rPr>
          <w:rFonts w:ascii="Times New Roman" w:hAnsi="Times New Roman"/>
          <w:color w:val="000000"/>
          <w:sz w:val="28"/>
          <w:lang w:val="ru-RU"/>
        </w:rPr>
        <w:t>вия с людьми из другой культурной среды;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й компетентности через практическую деятельность, в том числе умение учиться у других людей;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</w:t>
      </w:r>
      <w:r w:rsidRPr="00DE6246">
        <w:rPr>
          <w:rFonts w:ascii="Times New Roman" w:hAnsi="Times New Roman"/>
          <w:color w:val="000000"/>
          <w:sz w:val="28"/>
          <w:lang w:val="ru-RU"/>
        </w:rPr>
        <w:t>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умение распознавать конкретны</w:t>
      </w:r>
      <w:r w:rsidRPr="00DE6246">
        <w:rPr>
          <w:rFonts w:ascii="Times New Roman" w:hAnsi="Times New Roman"/>
          <w:color w:val="000000"/>
          <w:sz w:val="28"/>
          <w:lang w:val="ru-RU"/>
        </w:rPr>
        <w:t>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</w:t>
      </w:r>
      <w:r w:rsidRPr="00DE6246">
        <w:rPr>
          <w:rFonts w:ascii="Times New Roman" w:hAnsi="Times New Roman"/>
          <w:color w:val="000000"/>
          <w:sz w:val="28"/>
          <w:lang w:val="ru-RU"/>
        </w:rPr>
        <w:t>е оперировать терминами и представлениями в области концепции устойчивого развития;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</w:t>
      </w:r>
      <w:r w:rsidRPr="00DE6246">
        <w:rPr>
          <w:rFonts w:ascii="Times New Roman" w:hAnsi="Times New Roman"/>
          <w:color w:val="000000"/>
          <w:sz w:val="28"/>
          <w:lang w:val="ru-RU"/>
        </w:rPr>
        <w:t>ия вызовов, возможных глобальных последствий;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</w:t>
      </w:r>
      <w:r w:rsidRPr="00DE6246">
        <w:rPr>
          <w:rFonts w:ascii="Times New Roman" w:hAnsi="Times New Roman"/>
          <w:color w:val="000000"/>
          <w:sz w:val="28"/>
          <w:lang w:val="ru-RU"/>
        </w:rPr>
        <w:t>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DE6246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DE6246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DE6246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</w:t>
      </w:r>
      <w:r w:rsidRPr="00DE6246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</w:t>
      </w:r>
      <w:r w:rsidRPr="00DE6246">
        <w:rPr>
          <w:rFonts w:ascii="Times New Roman" w:hAnsi="Times New Roman"/>
          <w:color w:val="000000"/>
          <w:sz w:val="28"/>
          <w:lang w:val="ru-RU"/>
        </w:rPr>
        <w:t>ивать искомое и данное;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DE6246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</w:t>
      </w:r>
      <w:r w:rsidRPr="00DE6246">
        <w:rPr>
          <w:rFonts w:ascii="Times New Roman" w:hAnsi="Times New Roman"/>
          <w:color w:val="000000"/>
          <w:sz w:val="28"/>
          <w:lang w:val="ru-RU"/>
        </w:rPr>
        <w:t>стах.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</w:t>
      </w:r>
      <w:r w:rsidRPr="00DE6246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DE6246">
        <w:rPr>
          <w:rFonts w:ascii="Times New Roman" w:hAnsi="Times New Roman"/>
          <w:color w:val="000000"/>
          <w:sz w:val="28"/>
          <w:lang w:val="ru-RU"/>
        </w:rPr>
        <w:t>ёжность информации по критериям, предложенным педагогическим работником или сформулированным самостоятельно;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DE624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DE6246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DE6246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DE6246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DE6246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DE6246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DE6246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DE6246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учитыв</w:t>
      </w:r>
      <w:r w:rsidRPr="00DE6246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DE6246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раз</w:t>
      </w:r>
      <w:r w:rsidRPr="00DE6246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осозна</w:t>
      </w:r>
      <w:r w:rsidRPr="00DE6246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left="12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Pr="00DE6246" w:rsidRDefault="00DE6246">
      <w:pPr>
        <w:spacing w:after="0" w:line="264" w:lineRule="auto"/>
        <w:ind w:firstLine="600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DE6246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DE6246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DE6246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DE624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DE6246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Интернете;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</w:t>
      </w:r>
      <w:r w:rsidRPr="00DE6246">
        <w:rPr>
          <w:rFonts w:ascii="Times New Roman" w:hAnsi="Times New Roman"/>
          <w:color w:val="000000"/>
          <w:sz w:val="28"/>
          <w:lang w:val="ru-RU"/>
        </w:rPr>
        <w:t>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жизни для выстраивания отношений с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BF1C62" w:rsidRPr="00DE6246" w:rsidRDefault="00DE62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гуманистических ценностей, взаимопонимания между людьми разных культур.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</w:t>
      </w:r>
      <w:r w:rsidRPr="00DE6246">
        <w:rPr>
          <w:rFonts w:ascii="Times New Roman" w:hAnsi="Times New Roman"/>
          <w:color w:val="000000"/>
          <w:sz w:val="28"/>
          <w:lang w:val="ru-RU"/>
        </w:rPr>
        <w:t>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</w:t>
      </w:r>
      <w:r w:rsidRPr="00DE6246">
        <w:rPr>
          <w:rFonts w:ascii="Times New Roman" w:hAnsi="Times New Roman"/>
          <w:color w:val="000000"/>
          <w:sz w:val="28"/>
          <w:lang w:val="ru-RU"/>
        </w:rPr>
        <w:t>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</w:t>
      </w:r>
      <w:r w:rsidRPr="00DE6246">
        <w:rPr>
          <w:rFonts w:ascii="Times New Roman" w:hAnsi="Times New Roman"/>
          <w:color w:val="000000"/>
          <w:sz w:val="28"/>
          <w:lang w:val="ru-RU"/>
        </w:rPr>
        <w:t>ем;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</w:t>
      </w:r>
      <w:r w:rsidRPr="00DE6246">
        <w:rPr>
          <w:rFonts w:ascii="Times New Roman" w:hAnsi="Times New Roman"/>
          <w:color w:val="000000"/>
          <w:sz w:val="28"/>
          <w:lang w:val="ru-RU"/>
        </w:rPr>
        <w:t>частников экономики;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</w:t>
      </w:r>
      <w:r w:rsidRPr="00DE6246">
        <w:rPr>
          <w:rFonts w:ascii="Times New Roman" w:hAnsi="Times New Roman"/>
          <w:color w:val="000000"/>
          <w:sz w:val="28"/>
          <w:lang w:val="ru-RU"/>
        </w:rPr>
        <w:t>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</w:t>
      </w:r>
      <w:r w:rsidRPr="00DE6246">
        <w:rPr>
          <w:rFonts w:ascii="Times New Roman" w:hAnsi="Times New Roman"/>
          <w:color w:val="000000"/>
          <w:sz w:val="28"/>
          <w:lang w:val="ru-RU"/>
        </w:rPr>
        <w:t>ающие возможности юного гражданина внести свой вклад в решение экологической проблемы);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</w:t>
      </w:r>
      <w:r w:rsidRPr="00DE6246">
        <w:rPr>
          <w:rFonts w:ascii="Times New Roman" w:hAnsi="Times New Roman"/>
          <w:color w:val="000000"/>
          <w:sz w:val="28"/>
          <w:lang w:val="ru-RU"/>
        </w:rPr>
        <w:t>чебных материалов) и публикаций в СМИ; используя обществоведческие знания, формулировать выводы;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</w:t>
      </w:r>
      <w:r w:rsidRPr="00DE6246">
        <w:rPr>
          <w:rFonts w:ascii="Times New Roman" w:hAnsi="Times New Roman"/>
          <w:color w:val="000000"/>
          <w:sz w:val="28"/>
          <w:lang w:val="ru-RU"/>
        </w:rPr>
        <w:t>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F1C62" w:rsidRPr="00DE6246" w:rsidRDefault="00DE62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</w:t>
      </w:r>
      <w:r w:rsidRPr="00DE6246">
        <w:rPr>
          <w:rFonts w:ascii="Times New Roman" w:hAnsi="Times New Roman"/>
          <w:color w:val="000000"/>
          <w:sz w:val="28"/>
          <w:lang w:val="ru-RU"/>
        </w:rPr>
        <w:t>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Default="00DE62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F1C62" w:rsidRDefault="00BF1C62">
      <w:pPr>
        <w:spacing w:after="0" w:line="264" w:lineRule="auto"/>
        <w:ind w:left="120"/>
        <w:jc w:val="both"/>
      </w:pP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DE6246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DE6246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DE6246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F1C62" w:rsidRPr="00DE6246" w:rsidRDefault="00DE62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DE6246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DE6246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DE6246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DE6246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DE6246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624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DE6246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DE6246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DE6246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DE624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F1C62" w:rsidRPr="00DE6246" w:rsidRDefault="00DE62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DE6246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DE6246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 разн</w:t>
      </w:r>
      <w:r w:rsidRPr="00DE6246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DE6246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DE6246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DE6246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DE6246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DE6246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DE6246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E624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F1C62" w:rsidRPr="00DE6246" w:rsidRDefault="00DE62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DE6246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Default="00DE62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F1C62" w:rsidRDefault="00BF1C62">
      <w:pPr>
        <w:spacing w:after="0" w:line="264" w:lineRule="auto"/>
        <w:ind w:left="120"/>
        <w:jc w:val="both"/>
      </w:pP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DE6246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DE6246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F1C62" w:rsidRDefault="00DE62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DE6246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DE6246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E6246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E6246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DE6246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F1C62" w:rsidRPr="00DE6246" w:rsidRDefault="00DE62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DE6246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DE6246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DE6246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DE6246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DE6246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DE6246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DE6246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BF1C62" w:rsidRPr="00DE6246" w:rsidRDefault="00DE62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F1C62" w:rsidRPr="00DE6246" w:rsidRDefault="00BF1C62">
      <w:pPr>
        <w:spacing w:after="0" w:line="264" w:lineRule="auto"/>
        <w:ind w:left="120"/>
        <w:jc w:val="both"/>
        <w:rPr>
          <w:lang w:val="ru-RU"/>
        </w:rPr>
      </w:pPr>
    </w:p>
    <w:p w:rsidR="00BF1C62" w:rsidRDefault="00DE62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F1C62" w:rsidRDefault="00BF1C62">
      <w:pPr>
        <w:spacing w:after="0" w:line="264" w:lineRule="auto"/>
        <w:ind w:left="120"/>
        <w:jc w:val="both"/>
      </w:pP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>пр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DE6246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DE6246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DE6246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DE6246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F1C62" w:rsidRPr="00DE6246" w:rsidRDefault="00DE62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DE6246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DE6246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DE6246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DE6246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</w:t>
      </w:r>
      <w:r w:rsidRPr="00DE6246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color w:val="000000"/>
          <w:sz w:val="28"/>
          <w:lang w:val="ru-RU"/>
        </w:rPr>
        <w:t>с опо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DE6246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DE6246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DE6246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DE6246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DE6246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BF1C62" w:rsidRPr="00DE6246" w:rsidRDefault="00DE62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DE6246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BF1C62" w:rsidRDefault="00DE62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DE6246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DE6246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DE6246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DE6246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BF1C62" w:rsidRPr="00DE6246" w:rsidRDefault="00DE62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DE6246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BF1C62" w:rsidRDefault="00DE62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E6246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DE6246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DE6246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E624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E6246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DE6246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DE6246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BF1C62" w:rsidRPr="00DE6246" w:rsidRDefault="00DE62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24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E624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DE6246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BF1C62" w:rsidRPr="00DE6246" w:rsidRDefault="00BF1C62">
      <w:pPr>
        <w:rPr>
          <w:lang w:val="ru-RU"/>
        </w:rPr>
        <w:sectPr w:rsidR="00BF1C62" w:rsidRPr="00DE6246">
          <w:pgSz w:w="11906" w:h="16383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bookmarkStart w:id="9" w:name="block-25985070"/>
      <w:bookmarkEnd w:id="8"/>
      <w:r w:rsidRPr="00DE6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F1C6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 w:rsidRPr="00DE6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 w:rsidRPr="00DE6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6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 w:rsidRPr="00DE62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 w:rsidRPr="00DE6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Pr="00DE6246" w:rsidRDefault="00DE6246">
            <w:pPr>
              <w:spacing w:after="0"/>
              <w:ind w:left="135"/>
              <w:rPr>
                <w:lang w:val="ru-RU"/>
              </w:rPr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 w:rsidRPr="00DE6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BF1C6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BF1C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BF1C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bookmarkStart w:id="10" w:name="block-259850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F1C6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BF1C62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BF1C6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BF1C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C62" w:rsidRDefault="00BF1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C62" w:rsidRDefault="00BF1C62"/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1C62" w:rsidRDefault="00BF1C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BF1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1C62" w:rsidRDefault="00DE6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C62" w:rsidRDefault="00BF1C62"/>
        </w:tc>
      </w:tr>
    </w:tbl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BF1C62">
      <w:pPr>
        <w:sectPr w:rsidR="00BF1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C62" w:rsidRDefault="00DE6246">
      <w:pPr>
        <w:spacing w:after="0"/>
        <w:ind w:left="120"/>
      </w:pPr>
      <w:bookmarkStart w:id="11" w:name="block-259850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F1C62" w:rsidRDefault="00DE62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F1C62" w:rsidRDefault="00BF1C62">
      <w:pPr>
        <w:spacing w:after="0"/>
        <w:ind w:left="120"/>
      </w:pP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1C62" w:rsidRDefault="00DE62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F1C62" w:rsidRDefault="00BF1C62">
      <w:pPr>
        <w:sectPr w:rsidR="00BF1C6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DE624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128"/>
    <w:multiLevelType w:val="multilevel"/>
    <w:tmpl w:val="7E3E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67600"/>
    <w:multiLevelType w:val="multilevel"/>
    <w:tmpl w:val="817A8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93DEB"/>
    <w:multiLevelType w:val="multilevel"/>
    <w:tmpl w:val="260AD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22255"/>
    <w:multiLevelType w:val="multilevel"/>
    <w:tmpl w:val="83C0B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A266A"/>
    <w:multiLevelType w:val="multilevel"/>
    <w:tmpl w:val="E9D4F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F3342"/>
    <w:multiLevelType w:val="multilevel"/>
    <w:tmpl w:val="72F4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37EF5"/>
    <w:multiLevelType w:val="multilevel"/>
    <w:tmpl w:val="A86EF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3091F"/>
    <w:multiLevelType w:val="multilevel"/>
    <w:tmpl w:val="1E364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10B13"/>
    <w:multiLevelType w:val="multilevel"/>
    <w:tmpl w:val="136E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87535"/>
    <w:multiLevelType w:val="multilevel"/>
    <w:tmpl w:val="69BE2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214B47"/>
    <w:multiLevelType w:val="multilevel"/>
    <w:tmpl w:val="3396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86383"/>
    <w:multiLevelType w:val="multilevel"/>
    <w:tmpl w:val="DE867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C62"/>
    <w:rsid w:val="00BF1C62"/>
    <w:rsid w:val="00D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14632</Words>
  <Characters>83406</Characters>
  <Application>Microsoft Office Word</Application>
  <DocSecurity>0</DocSecurity>
  <Lines>695</Lines>
  <Paragraphs>195</Paragraphs>
  <ScaleCrop>false</ScaleCrop>
  <Company/>
  <LinksUpToDate>false</LinksUpToDate>
  <CharactersWithSpaces>97843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2023-09-28T16:06:00Z</dcterms:created>
  <dcterms:modified xsi:type="dcterms:W3CDTF">2023-09-28T16:06:00Z</dcterms:modified>
</cp:coreProperties>
</file>